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附件4：我市参加江西省第二十九届中小学、幼儿园教师优秀教学资源展示活动获奖名单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请各获奖教师自行到省教育技术与装备发展中心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网站上下载。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2"/>
          <w:szCs w:val="22"/>
          <w:shd w:val="clear" w:fill="FFFFFF"/>
        </w:rPr>
        <w:t>赣教技字〔2023〕7号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2023/12/15 17:17:32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bCs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bCs/>
          <w:sz w:val="38"/>
          <w:szCs w:val="38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333333"/>
          <w:spacing w:val="0"/>
          <w:sz w:val="38"/>
          <w:szCs w:val="38"/>
          <w:shd w:val="clear" w:fill="FFFFFF"/>
        </w:rPr>
        <w:t>关于公布第二十九届江西省中小学、幼儿园教师 优秀教学资源展示活动获奖名单的通知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根据《关于举办第二十九届江西省中小学、幼儿园教师优秀教学资源展示活动的通知》（赣教技字〔2023〕4号）要求，我厅举办了第二十九届江西省中小学、幼儿园教师优秀教学资源展示活动。全省上报常规作品83369件，经各设区市选拔推荐送省参评常规作品5247件；全省上报系列学科课程资源6123套;全省13558名教师报名参加智慧作业微课资源评比，经核定入围参评作品（教师）数5261节（人）。通过省专家组评审，并在江西省教育资源公共服务平台公示，全省常规作品共评出一等奖526件、二等奖1057件、三等奖1524件；系列学科课程资源共评出一等奖174套、二等奖340套、三等奖515套；智慧作业微课资源共评出一等奖333件、二等667件、三等奖1000件。依据最佳组织奖的评选办法，赣州、南昌、宜春、萍乡、新余五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 获奖名单不随函印发，请在江西教育网（http://jyt.jiangxi.gov.cn/）或江西省教育技术与装备发展中心网站（http://djg.jx.edu.cn/） 查阅、下载。获奖教师可登录江西教育资源公共服务平台证书管理栏目（http://www.jxeduyun.com/ZS/index.html），输入证书编号，下载电子版证书。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附件：1．第二十九届江西省中小学、幼儿园教师优秀教学资源展示活动最佳组织奖名单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2．第二十九届江西省中小学、幼儿园教师优秀教学资源展示活动常规作品获奖名单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3．第二十九届江西省中小学、幼儿园教师优秀教学资源展示活动系列学科课程资源获奖名单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4．第二十九届江西省中小学、幼儿园教师优秀教学资源展示活动智慧作业微课资源获奖名单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"http://djg.jx.edu.cn/u/cms/djg/202312/151720518jrq.pdf" \o "（套红）赣教技字〔2023〕7号 关于公布第二十九届江西省中小学、幼儿园教师 优秀教学资源展示活动获奖名单的通知.pdf"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赣教技字〔2023〕7号 关于公布第二十九届江西省中小学、幼儿园教师 优秀教学资源展示活动获奖名单的通知.pdf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"http://djg.jx.edu.cn/u/cms/djg/202312/15172051l7zi.pdf" \o "附件1第二十九届江西省中小学、幼儿园教师优秀教学资源展示活动最佳组织奖名单.pdf"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1第二十九届江西省中小学、幼儿园教师优秀教学资源展示活动最佳组织奖名单.pdf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"http://djg.jx.edu.cn/u/cms/djg/202312/15172051onem.pdf" \o "附件2第二十九届江西省中小学、幼儿园教师优秀教学资源展示活动常规作品获奖名单.pdf"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2第二十九届江西省中小学、幼儿园教师优秀教学资源展示活动常规作品获奖名单.pdf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"http://djg.jx.edu.cn/u/cms/djg/202312/151720511c56.pdf" \o "附件3第二十九届江西省中小学、幼儿园教师优秀教学资源展示活动系列学科课程资源获奖名单.pdf"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3第二十九届江西省中小学、幼儿园教师优秀教学资源展示活动系列学科课程资源获奖名单.pdf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"http://djg.jx.edu.cn/u/cms/djg/202312/151720511bar.pdf" \o "附件4第二十九届江西省中小学、幼儿园教师优秀教学资源展示活动智慧作业微课资源获奖名单.pdf"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4第二十九届江西省中小学、幼儿园教师优秀教学资源展示活动智慧作业微课资源获奖名单.pdf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2023年12月13日</w:t>
      </w:r>
    </w:p>
    <w:p>
      <w:pPr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GIwZWRhNmVkYjMxYjgzZjMzNTUyM2MxMWEzZjYifQ=="/>
  </w:docVars>
  <w:rsids>
    <w:rsidRoot w:val="596A3B95"/>
    <w:rsid w:val="02117D9A"/>
    <w:rsid w:val="142E02A8"/>
    <w:rsid w:val="3BF94372"/>
    <w:rsid w:val="40356C65"/>
    <w:rsid w:val="46230EE6"/>
    <w:rsid w:val="596A3B95"/>
    <w:rsid w:val="6FB6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2024-05-21T08:10:00Z</dcterms:created>
  <dc:creator>jjwygn</dc:creator>
  <cp:lastModifiedBy>jjwygn</cp:lastModifiedBy>
  <dcterms:modified xsi:type="dcterms:W3CDTF">2024-05-21T08:22:11Z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EE39786DE340492698838476EAF104FC_13</vt:lpwstr>
  </property>
</Properties>
</file>