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附件8：我市参加2023年度江西省中小学、幼儿园教师网络学习空间创建展示活动获奖名单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  <w:t>请各获奖教师自行到省教育技术与装备发展中心网站上下载。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发文文号：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2"/>
          <w:szCs w:val="22"/>
          <w:shd w:val="clear" w:fill="FFFFFF"/>
        </w:rPr>
        <w:t>赣教技字〔2023〕8号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著作单位：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著作时间：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2024/01/02 11:47:59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主送单位：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各设区市教育局、赣江新区社会发展局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bCs/>
          <w:color w:val="FF0000"/>
          <w:spacing w:val="150"/>
          <w:sz w:val="79"/>
          <w:szCs w:val="79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eastAsia="zh-CN"/>
        </w:rPr>
        <w:t>、</w:t>
      </w:r>
      <w:r>
        <w:rPr>
          <w:rFonts w:hint="eastAsia" w:ascii="新宋体" w:hAnsi="新宋体" w:eastAsia="新宋体" w:cs="新宋体"/>
          <w:b/>
          <w:bCs/>
          <w:i w:val="0"/>
          <w:iCs w:val="0"/>
          <w:caps w:val="0"/>
          <w:color w:val="FF0000"/>
          <w:spacing w:val="150"/>
          <w:sz w:val="79"/>
          <w:szCs w:val="79"/>
          <w:shd w:val="clear" w:fill="FFFFFF"/>
        </w:rPr>
        <w:t>江西省教育厅文件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150" w:afterAutospacing="0" w:line="17" w:lineRule="atLeast"/>
        <w:ind w:left="300" w:right="300"/>
        <w:jc w:val="center"/>
        <w:rPr>
          <w:rFonts w:ascii="黑体" w:hAnsi="宋体" w:eastAsia="黑体" w:cs="黑体"/>
          <w:b/>
          <w:bCs/>
          <w:sz w:val="38"/>
          <w:szCs w:val="38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333333"/>
          <w:spacing w:val="0"/>
          <w:sz w:val="38"/>
          <w:szCs w:val="38"/>
          <w:shd w:val="clear" w:fill="FFFFFF"/>
        </w:rPr>
        <w:t>关于公布2023年度江西省中小学（幼儿园）网络学习空间创建展示活动获奖名单的通知</w:t>
      </w:r>
    </w:p>
    <w:p>
      <w:pPr>
        <w:pStyle w:val="4"/>
        <w:keepNext w:val="0"/>
        <w:keepLines w:val="0"/>
        <w:widowControl/>
        <w:suppressLineNumbers w:val="0"/>
        <w:spacing w:before="225" w:beforeAutospacing="0" w:after="225" w:afterAutospacing="0" w:line="390" w:lineRule="atLeast"/>
        <w:ind w:left="300" w:right="300" w:firstLine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各设区市教育局、赣江新区社会发展局：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 w:firstLine="42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根据省教育厅《关于开展2023年度江西省中小学（幼儿园）网络学习空间创建展示活动的通知》（赣教技字〔2023〕5号）要求，全省各地积极组织开展了2023年度江西省中小学（幼儿园）网络学习空间创建展示活动。在各设区市评选推荐的基础上，经省教育厅组织专家评选，共评出优秀学校空间18个，其中一等奖5个、二等奖6个、三等奖7个；共评出优秀教师网络学习空间851个，其中一等奖137、二等奖282个、三等奖432个；共评出优秀名师网络工作室309个，其中一等奖51个、二等奖104个、三等奖154个。获奖教师可视同举行一次省级公开课。赣州、吉安、宜春、萍乡四个设区市教育局荣获最佳组织奖。获奖名单经公示无异议，现将获奖名单予以公布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right="300" w:firstLine="960" w:firstLineChars="4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本次创建展示活动所有获奖空间将在江西教育资源公共服务平台（http://www.jxeduyun.com）展示，供全省广大教师学习。获奖名单不随文印发，请在江西教育网（http://jyt.jiangxi.gov.cn/）或江西省教育技术与装备发展中心网站（http://djg.jx.edu.cn/）查阅、下载。获奖教师可登录江西教育资源公共服务平台证书管理栏目（http://www.jxeduyun.com/ZS/index.html），输入证书编号，下载电子版证书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instrText xml:space="preserve"> HYPERLINK "http://djg.jx.edu.cn/u/cms/djg/202401/0211523012he.pdf" \o "赣教技字〔2023〕8号：关于公布2023年度江西省中小学（幼儿园）网络学习空间创建展示活动获奖名单的通知.pdf"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t>赣教技字〔2023〕8号：关于公布2023年度江西省中小学（幼儿园）网络学习空间创建展示活动获奖名单的通知.pdf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instrText xml:space="preserve"> HYPERLINK "http://djg.jx.edu.cn/u/cms/djg/202401/021153073q5w.pdf" \o "附件1：2023年度江西省中小学（幼儿园）网络学习空间创建展示活动最佳组织奖.pdf"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t>附件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  <w:lang w:eastAsia="zh-CN"/>
        </w:rPr>
        <w:t>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 w:firstLine="964" w:firstLineChars="400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t>1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  <w:lang w:val="en-US" w:eastAsia="zh-CN"/>
        </w:rPr>
        <w:t>.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t>2023年度江西省中小学（幼儿园）网络学习空间创建展示活动最佳组织奖.pdf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 w:firstLine="964" w:firstLineChars="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instrText xml:space="preserve"> HYPERLINK "http://djg.jx.edu.cn/u/cms/djg/202401/02115307pfzh.pdf" \o "附件2：2023年度江西省中小学（幼儿园）网络学习空间创建展示活动获奖名单.pdf"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t>2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  <w:lang w:val="en-US" w:eastAsia="zh-CN"/>
        </w:rPr>
        <w:t>.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t>2023年度江西省中小学（幼儿园）网络学习空间创建展示活动获奖名单.pdf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 w:firstLine="42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                                                                                                  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 w:firstLine="42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 w:firstLine="42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2023年12月30日</w:t>
      </w:r>
    </w:p>
    <w:p>
      <w:pPr>
        <w:jc w:val="center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GIwZWRhNmVkYjMxYjgzZjMzNTUyM2MxMWEzZjYifQ=="/>
  </w:docVars>
  <w:rsids>
    <w:rsidRoot w:val="596A3B95"/>
    <w:rsid w:val="02117D9A"/>
    <w:rsid w:val="02D74B40"/>
    <w:rsid w:val="07713742"/>
    <w:rsid w:val="142E02A8"/>
    <w:rsid w:val="359C6581"/>
    <w:rsid w:val="3BF94372"/>
    <w:rsid w:val="40356C65"/>
    <w:rsid w:val="46230EE6"/>
    <w:rsid w:val="596A3B95"/>
    <w:rsid w:val="5D8A39E8"/>
    <w:rsid w:val="6FB6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2024-05-21T08:10:00Z</dcterms:created>
  <dc:creator>jjwygn</dc:creator>
  <cp:lastModifiedBy>jjwygn</cp:lastModifiedBy>
  <dcterms:modified xsi:type="dcterms:W3CDTF">2024-05-21T08:31:59Z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6B2F10DB3D3A44CF9B67B9DD1D0E94B6_13</vt:lpwstr>
  </property>
</Properties>
</file>